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F3C4" w14:textId="77777777" w:rsidR="0046311A" w:rsidRPr="00353D77" w:rsidRDefault="0046311A" w:rsidP="0046311A">
      <w:pPr>
        <w:jc w:val="center"/>
        <w:rPr>
          <w:rFonts w:ascii="Arial" w:hAnsi="Arial" w:cs="Arial"/>
          <w:sz w:val="36"/>
          <w:szCs w:val="36"/>
        </w:rPr>
      </w:pPr>
      <w:r w:rsidRPr="00353D77">
        <w:rPr>
          <w:rFonts w:ascii="Arial" w:hAnsi="Arial" w:cs="Arial"/>
          <w:b/>
          <w:bCs/>
          <w:sz w:val="36"/>
          <w:szCs w:val="36"/>
        </w:rPr>
        <w:t>Adjudication Decision</w:t>
      </w:r>
    </w:p>
    <w:p w14:paraId="3E609745" w14:textId="77777777" w:rsidR="0046311A" w:rsidRPr="00697279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cs="STOMP_Squealer"/>
          <w:sz w:val="20"/>
          <w:szCs w:val="20"/>
        </w:rPr>
      </w:pPr>
    </w:p>
    <w:p w14:paraId="1A980FA8" w14:textId="77777777" w:rsidR="0046311A" w:rsidRPr="00697279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" w:lineRule="exact"/>
        <w:jc w:val="both"/>
        <w:rPr>
          <w:rFonts w:cs="STOMP_Squealer"/>
          <w:sz w:val="20"/>
          <w:szCs w:val="20"/>
        </w:rPr>
      </w:pPr>
      <w:r w:rsidRPr="00697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FF5ED22" wp14:editId="18971DE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7780"/>
                <wp:effectExtent l="0" t="0" r="0" b="0"/>
                <wp:wrapNone/>
                <wp:docPr id="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2D37" id="Rectangle 16" o:spid="_x0000_s1026" style="position:absolute;margin-left:1in;margin-top:0;width:468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" o:allowincell="f" fillcolor="black" stroked="f" strokeweight="0">
                <v:path arrowok="t"/>
                <w10:wrap anchorx="page"/>
                <w10:anchorlock/>
              </v:rect>
            </w:pict>
          </mc:Fallback>
        </mc:AlternateContent>
      </w:r>
    </w:p>
    <w:p w14:paraId="569D4E7C" w14:textId="77777777" w:rsidR="0046311A" w:rsidRPr="00697279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cs="STOMP_Squealer"/>
          <w:sz w:val="20"/>
          <w:szCs w:val="20"/>
        </w:rPr>
      </w:pPr>
    </w:p>
    <w:p w14:paraId="6BD8DC90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 w:rsidRPr="00786F72">
        <w:rPr>
          <w:rFonts w:cs="STOMP_Squealer"/>
          <w:b/>
        </w:rPr>
        <w:t xml:space="preserve">Names of Parties  </w:t>
      </w:r>
    </w:p>
    <w:p w14:paraId="79926144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7FAA6FB3" w14:textId="77777777" w:rsidR="0046311A" w:rsidRPr="0059281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252"/>
        <w:rPr>
          <w:rFonts w:cs="STOMP_Squealer"/>
          <w:bCs/>
        </w:rPr>
      </w:pPr>
      <w:r w:rsidRPr="00786F72">
        <w:rPr>
          <w:rFonts w:cs="STOMP_Squealer"/>
          <w:b/>
        </w:rPr>
        <w:t xml:space="preserve">Initiating Party </w:t>
      </w:r>
      <w:r w:rsidRPr="00786F72">
        <w:rPr>
          <w:rFonts w:cs="STOMP_Squealer"/>
          <w:b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</w:p>
    <w:p w14:paraId="488C2BED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447DED5A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252"/>
        <w:rPr>
          <w:rFonts w:cs="STOMP_Squealer"/>
          <w:b/>
        </w:rPr>
      </w:pPr>
      <w:r w:rsidRPr="00786F72">
        <w:rPr>
          <w:rFonts w:cs="STOMP_Squealer"/>
          <w:b/>
        </w:rPr>
        <w:t>Responding Party</w:t>
      </w:r>
      <w:r w:rsidRPr="00786F72">
        <w:rPr>
          <w:rFonts w:cs="STOMP_Squealer"/>
          <w:b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</w:p>
    <w:p w14:paraId="2E076FC3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6E574C0D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 w:rsidRPr="00786F72">
        <w:rPr>
          <w:rFonts w:cs="STOMP_Squealer"/>
          <w:b/>
        </w:rPr>
        <w:t>Adjudication Panel Names:</w:t>
      </w:r>
      <w:r w:rsidRPr="00786F72">
        <w:rPr>
          <w:rFonts w:cs="STOMP_Squealer"/>
          <w:b/>
        </w:rPr>
        <w:tab/>
        <w:t xml:space="preserve">Facilitator:  </w:t>
      </w:r>
    </w:p>
    <w:p w14:paraId="260D821D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  <w:t xml:space="preserve">Panel Member:  </w:t>
      </w:r>
    </w:p>
    <w:p w14:paraId="6F4561E2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  <w:t xml:space="preserve">Panel Member:  </w:t>
      </w:r>
    </w:p>
    <w:p w14:paraId="53C902A7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  <w:r w:rsidRPr="00786F72">
        <w:rPr>
          <w:rFonts w:cs="STOMP_Squealer"/>
          <w:b/>
          <w:sz w:val="12"/>
          <w:szCs w:val="12"/>
        </w:rPr>
        <w:tab/>
      </w:r>
      <w:r w:rsidRPr="00786F72">
        <w:rPr>
          <w:rFonts w:cs="STOMP_Squealer"/>
          <w:b/>
          <w:sz w:val="12"/>
          <w:szCs w:val="12"/>
        </w:rPr>
        <w:tab/>
      </w:r>
      <w:r w:rsidRPr="00786F72">
        <w:rPr>
          <w:rFonts w:cs="STOMP_Squealer"/>
          <w:b/>
          <w:sz w:val="12"/>
          <w:szCs w:val="12"/>
        </w:rPr>
        <w:tab/>
      </w:r>
    </w:p>
    <w:p w14:paraId="61779BB4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 w:rsidRPr="00786F72">
        <w:rPr>
          <w:rFonts w:cs="STOMP_Squealer"/>
          <w:b/>
        </w:rPr>
        <w:t xml:space="preserve">Hearing Date   </w:t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 w:rsidRPr="00786F72">
        <w:rPr>
          <w:rFonts w:cs="STOMP_Squealer"/>
          <w:b/>
        </w:rPr>
        <w:t xml:space="preserve">   </w:t>
      </w:r>
    </w:p>
    <w:p w14:paraId="449D3CD4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5F337531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  <w:u w:val="single"/>
        </w:rPr>
      </w:pPr>
      <w:r w:rsidRPr="00786F72">
        <w:rPr>
          <w:rFonts w:cs="STOMP_Squealer"/>
          <w:b/>
        </w:rPr>
        <w:t xml:space="preserve">Time Commenced/Ended </w:t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</w:p>
    <w:p w14:paraId="5423D362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7D7136BB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  <w:r w:rsidRPr="00786F72">
        <w:rPr>
          <w:rFonts w:cs="STOMP_Squealer"/>
          <w:b/>
        </w:rPr>
        <w:t xml:space="preserve">Place </w:t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  <w:r>
        <w:rPr>
          <w:rFonts w:cs="STOMP_Squealer"/>
          <w:bCs/>
          <w:u w:val="single"/>
        </w:rPr>
        <w:tab/>
      </w:r>
    </w:p>
    <w:p w14:paraId="7B4DA5DB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6CE0C18F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 w:rsidRPr="00786F72">
        <w:rPr>
          <w:rFonts w:cs="STOMP_Squealer"/>
          <w:b/>
        </w:rPr>
        <w:t>Witnesses that were present:</w:t>
      </w:r>
    </w:p>
    <w:p w14:paraId="056E86A9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7C30B0AC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72F6A7EC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7B95093C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1F90306B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799E48D1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485C72DC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  <w:r w:rsidRPr="00786F72">
        <w:rPr>
          <w:rFonts w:cs="STOMP_Squealer"/>
          <w:b/>
        </w:rPr>
        <w:tab/>
      </w:r>
      <w:r w:rsidRPr="00786F72">
        <w:rPr>
          <w:rFonts w:cs="STOMP_Squealer"/>
          <w:b/>
        </w:rPr>
        <w:tab/>
      </w:r>
    </w:p>
    <w:p w14:paraId="1DAF425B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 w:rsidRPr="00786F72">
        <w:rPr>
          <w:rFonts w:cs="STOMP_Squealer"/>
          <w:b/>
        </w:rPr>
        <w:t>Advisors that were present:</w:t>
      </w:r>
    </w:p>
    <w:p w14:paraId="67916E21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  <w:r w:rsidRPr="00786F72">
        <w:rPr>
          <w:rFonts w:cs="STOMP_Squealer"/>
          <w:b/>
          <w:sz w:val="12"/>
          <w:szCs w:val="12"/>
        </w:rPr>
        <w:tab/>
      </w:r>
    </w:p>
    <w:p w14:paraId="513AD65B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  <w:r w:rsidRPr="00786F72">
        <w:rPr>
          <w:rFonts w:cs="STOMP_Squealer"/>
          <w:b/>
        </w:rPr>
        <w:tab/>
        <w:t>For the Initiating Party:</w:t>
      </w:r>
      <w:r w:rsidRPr="00786F72">
        <w:rPr>
          <w:rFonts w:cs="STOMP_Squealer"/>
          <w:b/>
        </w:rPr>
        <w:tab/>
      </w:r>
    </w:p>
    <w:p w14:paraId="593E5040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  <w:sz w:val="12"/>
          <w:szCs w:val="12"/>
        </w:rPr>
      </w:pPr>
    </w:p>
    <w:p w14:paraId="4699965E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  <w:r w:rsidRPr="00786F72">
        <w:rPr>
          <w:rFonts w:cs="STOMP_Squealer"/>
          <w:b/>
        </w:rPr>
        <w:tab/>
        <w:t>For the Responding Party</w:t>
      </w:r>
      <w:r w:rsidRPr="00786F72">
        <w:rPr>
          <w:rFonts w:cs="STOMP_Squealer"/>
          <w:b/>
        </w:rPr>
        <w:tab/>
      </w:r>
    </w:p>
    <w:p w14:paraId="0D2A7C4D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31EF5BE2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</w:rPr>
      </w:pPr>
    </w:p>
    <w:p w14:paraId="46A4B2A3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</w:rPr>
      </w:pPr>
      <w:r w:rsidRPr="00786F72">
        <w:rPr>
          <w:rFonts w:cs="STOMP_Squealer"/>
        </w:rPr>
        <w:t xml:space="preserve">We, the Adjudication Panel members, having been appointed by </w:t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 w:rsidRPr="00786F72">
        <w:rPr>
          <w:rFonts w:cs="STOMP_Squealer"/>
        </w:rPr>
        <w:t xml:space="preserve"> </w:t>
      </w:r>
      <w:r>
        <w:rPr>
          <w:rFonts w:cs="STOMP_Squealer"/>
        </w:rPr>
        <w:t xml:space="preserve">(Case Administrator) </w:t>
      </w:r>
      <w:r w:rsidRPr="00786F72">
        <w:rPr>
          <w:rFonts w:cs="STOMP_Squealer"/>
        </w:rPr>
        <w:t xml:space="preserve">and approved by the parties </w:t>
      </w:r>
      <w:r>
        <w:rPr>
          <w:rFonts w:cs="STOMP_Squealer"/>
        </w:rPr>
        <w:t>per the</w:t>
      </w:r>
      <w:r w:rsidRPr="00786F72">
        <w:rPr>
          <w:rFonts w:cs="STOMP_Squealer"/>
        </w:rPr>
        <w:t xml:space="preserve"> agreement signed by the parties and dated </w:t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>
        <w:rPr>
          <w:rFonts w:cs="STOMP_Squealer"/>
          <w:u w:val="single"/>
        </w:rPr>
        <w:tab/>
      </w:r>
      <w:r w:rsidRPr="00786F72">
        <w:rPr>
          <w:rFonts w:cs="STOMP_Squealer"/>
        </w:rPr>
        <w:t>, held an adjudication hearing where we received the testimonies from both the parties. This is our decision</w:t>
      </w:r>
      <w:r>
        <w:rPr>
          <w:rFonts w:cs="STOMP_Squealer"/>
        </w:rPr>
        <w:t xml:space="preserve"> on the issues presented to us by the parties</w:t>
      </w:r>
      <w:r w:rsidRPr="00786F72">
        <w:rPr>
          <w:rFonts w:cs="STOMP_Squealer"/>
        </w:rPr>
        <w:t>.</w:t>
      </w:r>
    </w:p>
    <w:p w14:paraId="3765E045" w14:textId="77777777" w:rsidR="0046311A" w:rsidRPr="00786F7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</w:rPr>
      </w:pPr>
    </w:p>
    <w:p w14:paraId="5A5994BA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 w:rsidRPr="00786F72">
        <w:rPr>
          <w:rFonts w:cs="STOMP_Squealer"/>
          <w:b/>
        </w:rPr>
        <w:t>ISSUES TO BE DECIDED</w:t>
      </w:r>
    </w:p>
    <w:p w14:paraId="39AB7F5C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0341B375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0A8E4A7A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0FCBDBEE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1AC0E703" w14:textId="77777777" w:rsidR="0046311A" w:rsidRPr="0059281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756B1319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27C8A6B3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57AFDF97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>
        <w:rPr>
          <w:rFonts w:cs="STOMP_Squealer"/>
          <w:b/>
        </w:rPr>
        <w:t>SUMMARY OF DECISIONS ON THE ISSUES</w:t>
      </w:r>
    </w:p>
    <w:p w14:paraId="11219766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50B9DAFA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05128822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32FD35A0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4DFB6A49" w14:textId="77777777" w:rsidR="006B6488" w:rsidRDefault="006B6488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047A1BA3" w14:textId="7AEF6B7C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>
        <w:rPr>
          <w:rFonts w:cs="STOMP_Squealer"/>
          <w:b/>
        </w:rPr>
        <w:t>BASIS FOR DECISIONS</w:t>
      </w:r>
    </w:p>
    <w:p w14:paraId="5B82E606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47BF5BA8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132C0FF4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1C6CC7E7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143DAE9B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1D6020F1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0BDC6C9C" w14:textId="77777777" w:rsidR="0046311A" w:rsidRPr="00592812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Cs/>
        </w:rPr>
      </w:pPr>
    </w:p>
    <w:p w14:paraId="223F52D9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>
        <w:rPr>
          <w:rFonts w:cs="STOMP_Squealer"/>
          <w:b/>
        </w:rPr>
        <w:t>FINAL DECISION</w:t>
      </w:r>
    </w:p>
    <w:p w14:paraId="725A0ED1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03F76CC7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4614C3B8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25A530E1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4D50E2B5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331611B9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70B2A31F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  <w:r>
        <w:rPr>
          <w:rFonts w:cs="STOMP_Squealer"/>
          <w:b/>
        </w:rPr>
        <w:t>PROCESS FOR RECONCILIATION</w:t>
      </w:r>
    </w:p>
    <w:p w14:paraId="1028CFF4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STOMP_Squealer"/>
          <w:b/>
        </w:rPr>
      </w:pPr>
    </w:p>
    <w:p w14:paraId="08BE8881" w14:textId="77777777" w:rsidR="0046311A" w:rsidRPr="00536DA3" w:rsidRDefault="0046311A" w:rsidP="0046311A">
      <w:pPr>
        <w:autoSpaceDE w:val="0"/>
        <w:autoSpaceDN w:val="0"/>
        <w:adjustRightInd w:val="0"/>
        <w:rPr>
          <w:rFonts w:eastAsiaTheme="minorHAnsi"/>
          <w:i/>
          <w:iCs/>
        </w:rPr>
      </w:pPr>
      <w:r>
        <w:rPr>
          <w:rFonts w:eastAsiaTheme="minorHAnsi"/>
        </w:rPr>
        <w:t xml:space="preserve">According to Rule 41 “Request for Reconsideration” of the ICC </w:t>
      </w:r>
      <w:r>
        <w:rPr>
          <w:rFonts w:eastAsiaTheme="minorHAnsi"/>
          <w:i/>
          <w:iCs/>
        </w:rPr>
        <w:t>Rules of Procedure:</w:t>
      </w:r>
    </w:p>
    <w:p w14:paraId="10876D92" w14:textId="77777777" w:rsidR="0046311A" w:rsidRDefault="0046311A" w:rsidP="0046311A">
      <w:pPr>
        <w:autoSpaceDE w:val="0"/>
        <w:autoSpaceDN w:val="0"/>
        <w:adjustRightInd w:val="0"/>
        <w:rPr>
          <w:rFonts w:eastAsiaTheme="minorHAnsi"/>
        </w:rPr>
      </w:pPr>
    </w:p>
    <w:p w14:paraId="36833010" w14:textId="77777777" w:rsidR="0046311A" w:rsidRPr="004C1301" w:rsidRDefault="0046311A" w:rsidP="0046311A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0"/>
        <w:rPr>
          <w:rFonts w:eastAsiaTheme="minorHAnsi"/>
        </w:rPr>
      </w:pPr>
      <w:r w:rsidRPr="004C1301">
        <w:rPr>
          <w:rFonts w:eastAsiaTheme="minorHAnsi"/>
        </w:rPr>
        <w:t>A party may submit a request to the Administrator for reconsideration of a decision within twenty (20) calendar days after the day the decision was received by the parties.</w:t>
      </w:r>
    </w:p>
    <w:p w14:paraId="61D7AE3A" w14:textId="77777777" w:rsidR="0046311A" w:rsidRDefault="0046311A" w:rsidP="0046311A">
      <w:pPr>
        <w:pStyle w:val="ListParagraph"/>
        <w:autoSpaceDE w:val="0"/>
        <w:autoSpaceDN w:val="0"/>
        <w:adjustRightInd w:val="0"/>
        <w:ind w:left="0"/>
        <w:rPr>
          <w:rFonts w:eastAsiaTheme="minorHAnsi"/>
        </w:rPr>
      </w:pPr>
    </w:p>
    <w:p w14:paraId="2A43CDCC" w14:textId="77777777" w:rsidR="0046311A" w:rsidRDefault="0046311A" w:rsidP="0046311A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0"/>
        <w:rPr>
          <w:rFonts w:eastAsiaTheme="minorHAnsi"/>
        </w:rPr>
      </w:pPr>
      <w:r w:rsidRPr="00536DA3">
        <w:rPr>
          <w:rFonts w:eastAsiaTheme="minorHAnsi"/>
        </w:rPr>
        <w:t>A request for reconsideration will not be considered if it simply asks the arbitrators to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review the evidence and change their decision.</w:t>
      </w:r>
    </w:p>
    <w:p w14:paraId="063AE614" w14:textId="77777777" w:rsidR="0046311A" w:rsidRPr="00536DA3" w:rsidRDefault="0046311A" w:rsidP="0046311A">
      <w:pPr>
        <w:pStyle w:val="ListParagraph"/>
        <w:ind w:left="0"/>
        <w:rPr>
          <w:rFonts w:eastAsiaTheme="minorHAnsi"/>
        </w:rPr>
      </w:pPr>
    </w:p>
    <w:p w14:paraId="1C992E03" w14:textId="77777777" w:rsidR="0046311A" w:rsidRDefault="0046311A" w:rsidP="0046311A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0"/>
        <w:rPr>
          <w:rFonts w:eastAsiaTheme="minorHAnsi"/>
        </w:rPr>
      </w:pPr>
      <w:r w:rsidRPr="00536DA3">
        <w:rPr>
          <w:rFonts w:eastAsiaTheme="minorHAnsi"/>
        </w:rPr>
        <w:t>A request for reconsideration is appropriate only when the arbitrators (1) have deviated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from these rules or from the arbitration agreement; (2) have patently misunderstood a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 xml:space="preserve">party; (3) have failed to address an issue or have </w:t>
      </w:r>
      <w:proofErr w:type="gramStart"/>
      <w:r w:rsidRPr="00536DA3">
        <w:rPr>
          <w:rFonts w:eastAsiaTheme="minorHAnsi"/>
        </w:rPr>
        <w:t>made a decision</w:t>
      </w:r>
      <w:proofErr w:type="gramEnd"/>
      <w:r w:rsidRPr="00536DA3">
        <w:rPr>
          <w:rFonts w:eastAsiaTheme="minorHAnsi"/>
        </w:rPr>
        <w:t xml:space="preserve"> outside the issues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presented to the arbitrators by the parties; or (4) have made a miscalculation or a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mistake of identification.</w:t>
      </w:r>
    </w:p>
    <w:p w14:paraId="3B86EB07" w14:textId="77777777" w:rsidR="0046311A" w:rsidRPr="00536DA3" w:rsidRDefault="0046311A" w:rsidP="0046311A">
      <w:pPr>
        <w:pStyle w:val="ListParagraph"/>
        <w:ind w:left="0"/>
        <w:rPr>
          <w:rFonts w:eastAsiaTheme="minorHAnsi"/>
        </w:rPr>
      </w:pPr>
    </w:p>
    <w:p w14:paraId="41F33F63" w14:textId="77777777" w:rsidR="0046311A" w:rsidRDefault="0046311A" w:rsidP="0046311A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0"/>
        <w:rPr>
          <w:rFonts w:eastAsiaTheme="minorHAnsi"/>
        </w:rPr>
      </w:pPr>
      <w:r w:rsidRPr="00536DA3">
        <w:rPr>
          <w:rFonts w:eastAsiaTheme="minorHAnsi"/>
        </w:rPr>
        <w:t>The request, which must be sent to the Administrator and to the other parties, shall set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forth in writing the reasons for which reconsideration is sought, including a specific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statement of the claimed mistake, prejudice, or harm.</w:t>
      </w:r>
    </w:p>
    <w:p w14:paraId="2BD39C9F" w14:textId="77777777" w:rsidR="0046311A" w:rsidRPr="00536DA3" w:rsidRDefault="0046311A" w:rsidP="0046311A">
      <w:pPr>
        <w:pStyle w:val="ListParagraph"/>
        <w:ind w:left="0"/>
        <w:rPr>
          <w:rFonts w:eastAsiaTheme="minorHAnsi"/>
        </w:rPr>
      </w:pPr>
    </w:p>
    <w:p w14:paraId="702C4990" w14:textId="77777777" w:rsidR="0046311A" w:rsidRPr="00536DA3" w:rsidRDefault="0046311A" w:rsidP="0046311A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0"/>
        <w:rPr>
          <w:rFonts w:eastAsiaTheme="minorHAnsi"/>
        </w:rPr>
      </w:pPr>
      <w:r w:rsidRPr="00536DA3">
        <w:rPr>
          <w:rFonts w:eastAsiaTheme="minorHAnsi"/>
        </w:rPr>
        <w:t>If the request is granted by the arbitrators, they shall define the issues that are being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reconsidered and allow each party to submit whatever supplementary information is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deemed appropriate. If the request is denied, the requesting party will be responsible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 xml:space="preserve">for paying any expenses or fees incurred by the Administrator or by the arbitrators </w:t>
      </w:r>
      <w:proofErr w:type="gramStart"/>
      <w:r w:rsidRPr="00536DA3">
        <w:rPr>
          <w:rFonts w:eastAsiaTheme="minorHAnsi"/>
        </w:rPr>
        <w:t>as a</w:t>
      </w:r>
      <w:r>
        <w:rPr>
          <w:rFonts w:eastAsiaTheme="minorHAnsi"/>
        </w:rPr>
        <w:t xml:space="preserve"> </w:t>
      </w:r>
      <w:r w:rsidRPr="00536DA3">
        <w:rPr>
          <w:rFonts w:eastAsiaTheme="minorHAnsi"/>
        </w:rPr>
        <w:t>result of</w:t>
      </w:r>
      <w:proofErr w:type="gramEnd"/>
      <w:r w:rsidRPr="00536DA3">
        <w:rPr>
          <w:rFonts w:eastAsiaTheme="minorHAnsi"/>
        </w:rPr>
        <w:t xml:space="preserve"> the request.</w:t>
      </w:r>
    </w:p>
    <w:p w14:paraId="6E0F164A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80"/>
        </w:tabs>
        <w:rPr>
          <w:rFonts w:cs="STOMP_Squealer"/>
          <w:sz w:val="21"/>
          <w:szCs w:val="21"/>
        </w:rPr>
      </w:pPr>
    </w:p>
    <w:p w14:paraId="53D7142F" w14:textId="77777777" w:rsidR="0046311A" w:rsidRPr="00536DA3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80"/>
        </w:tabs>
        <w:rPr>
          <w:rFonts w:cs="STOMP_Squealer"/>
        </w:rPr>
      </w:pPr>
      <w:r w:rsidRPr="00536DA3">
        <w:rPr>
          <w:rFonts w:cs="STOMP_Squealer"/>
        </w:rPr>
        <w:t xml:space="preserve">This concludes the decision of this </w:t>
      </w:r>
      <w:r>
        <w:rPr>
          <w:rFonts w:cs="STOMP_Squealer"/>
        </w:rPr>
        <w:t>p</w:t>
      </w:r>
      <w:r w:rsidRPr="00536DA3">
        <w:rPr>
          <w:rFonts w:cs="STOMP_Squealer"/>
        </w:rPr>
        <w:t>anel.</w:t>
      </w:r>
    </w:p>
    <w:p w14:paraId="7D2E404A" w14:textId="77777777" w:rsidR="0046311A" w:rsidRPr="00536DA3" w:rsidRDefault="0046311A" w:rsidP="0046311A">
      <w:pPr>
        <w:tabs>
          <w:tab w:val="left" w:pos="8280"/>
        </w:tabs>
        <w:rPr>
          <w:rFonts w:cs="STOMP_Squealer"/>
        </w:rPr>
      </w:pPr>
    </w:p>
    <w:p w14:paraId="72654254" w14:textId="77777777" w:rsidR="0046311A" w:rsidRPr="00536DA3" w:rsidRDefault="0046311A" w:rsidP="0046311A">
      <w:pPr>
        <w:tabs>
          <w:tab w:val="left" w:pos="8280"/>
        </w:tabs>
        <w:rPr>
          <w:rFonts w:cs="STOMP_Squealer"/>
        </w:rPr>
      </w:pPr>
      <w:r w:rsidRPr="00536DA3">
        <w:rPr>
          <w:rFonts w:cs="STOMP_Squealer"/>
        </w:rPr>
        <w:t>Respectfully submitted</w:t>
      </w:r>
      <w:r>
        <w:rPr>
          <w:rFonts w:cs="STOMP_Squealer"/>
        </w:rPr>
        <w:t xml:space="preserve"> by the panel:</w:t>
      </w:r>
      <w:r w:rsidRPr="00536DA3">
        <w:rPr>
          <w:rFonts w:cs="STOMP_Squealer"/>
        </w:rPr>
        <w:t xml:space="preserve"> </w:t>
      </w:r>
    </w:p>
    <w:p w14:paraId="31AE7CA3" w14:textId="77777777" w:rsidR="0046311A" w:rsidRDefault="0046311A" w:rsidP="0046311A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80"/>
        </w:tabs>
        <w:rPr>
          <w:rFonts w:cs="STOMP_Squealer"/>
          <w:sz w:val="21"/>
          <w:szCs w:val="21"/>
        </w:rPr>
      </w:pPr>
    </w:p>
    <w:p w14:paraId="0DF05741" w14:textId="5E47470D" w:rsidR="0046311A" w:rsidRPr="000027E5" w:rsidRDefault="0046311A" w:rsidP="006B6488">
      <w:pPr>
        <w:tabs>
          <w:tab w:val="left" w:pos="-1440"/>
          <w:tab w:val="left" w:pos="-720"/>
        </w:tabs>
        <w:rPr>
          <w:rFonts w:cs="STOMP_Squealer"/>
          <w:sz w:val="21"/>
          <w:szCs w:val="21"/>
          <w:u w:val="single"/>
        </w:rPr>
      </w:pPr>
      <w:r>
        <w:rPr>
          <w:rFonts w:cs="STOMP_Squealer"/>
          <w:sz w:val="21"/>
          <w:szCs w:val="21"/>
        </w:rPr>
        <w:t xml:space="preserve">Panel Facilitator: </w:t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</w:rPr>
        <w:t xml:space="preserve">     </w:t>
      </w:r>
      <w:r>
        <w:rPr>
          <w:rFonts w:ascii="Brush Script MT" w:hAnsi="Brush Script MT" w:cs="STOMP_Squealer"/>
          <w:sz w:val="21"/>
          <w:szCs w:val="21"/>
          <w:u w:val="single"/>
        </w:rPr>
        <w:tab/>
      </w:r>
      <w:r>
        <w:rPr>
          <w:rFonts w:ascii="Brush Script MT" w:hAnsi="Brush Script MT" w:cs="STOMP_Squealer"/>
          <w:sz w:val="21"/>
          <w:szCs w:val="21"/>
          <w:u w:val="single"/>
        </w:rPr>
        <w:tab/>
      </w:r>
      <w:r>
        <w:rPr>
          <w:rFonts w:ascii="Brush Script MT" w:hAnsi="Brush Script MT" w:cs="STOMP_Squealer"/>
          <w:sz w:val="21"/>
          <w:szCs w:val="21"/>
          <w:u w:val="single"/>
        </w:rPr>
        <w:tab/>
      </w:r>
      <w:r>
        <w:rPr>
          <w:rFonts w:ascii="Brush Script MT" w:hAnsi="Brush Script MT" w:cs="STOMP_Squealer"/>
          <w:sz w:val="21"/>
          <w:szCs w:val="21"/>
          <w:u w:val="single"/>
        </w:rPr>
        <w:tab/>
      </w:r>
      <w:r w:rsidR="006B6488">
        <w:rPr>
          <w:rFonts w:ascii="Brush Script MT" w:hAnsi="Brush Script MT" w:cs="STOMP_Squealer"/>
          <w:sz w:val="21"/>
          <w:szCs w:val="21"/>
          <w:u w:val="single"/>
        </w:rPr>
        <w:tab/>
      </w:r>
      <w:r w:rsidR="006B6488">
        <w:rPr>
          <w:rFonts w:cs="STOMP_Squealer"/>
          <w:sz w:val="21"/>
          <w:szCs w:val="21"/>
        </w:rPr>
        <w:t xml:space="preserve"> Date</w:t>
      </w:r>
      <w:r>
        <w:rPr>
          <w:rFonts w:cs="STOMP_Squealer"/>
          <w:sz w:val="21"/>
          <w:szCs w:val="21"/>
        </w:rPr>
        <w:t xml:space="preserve"> </w:t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</w:p>
    <w:p w14:paraId="58500A84" w14:textId="77777777" w:rsidR="0046311A" w:rsidRPr="000027E5" w:rsidRDefault="0046311A" w:rsidP="006B6488">
      <w:pPr>
        <w:tabs>
          <w:tab w:val="left" w:pos="-1440"/>
          <w:tab w:val="left" w:pos="-720"/>
        </w:tabs>
        <w:rPr>
          <w:rFonts w:cs="STOMP_Squealer"/>
          <w:sz w:val="16"/>
          <w:szCs w:val="21"/>
        </w:rPr>
      </w:pPr>
      <w:r>
        <w:rPr>
          <w:rFonts w:cs="STOMP_Squealer"/>
          <w:b/>
          <w:sz w:val="16"/>
          <w:szCs w:val="21"/>
        </w:rPr>
        <w:tab/>
      </w:r>
      <w:r>
        <w:rPr>
          <w:rFonts w:cs="STOMP_Squealer"/>
          <w:b/>
          <w:sz w:val="16"/>
          <w:szCs w:val="21"/>
        </w:rPr>
        <w:tab/>
      </w:r>
      <w:r>
        <w:rPr>
          <w:rFonts w:cs="STOMP_Squealer"/>
          <w:b/>
          <w:sz w:val="16"/>
          <w:szCs w:val="21"/>
        </w:rPr>
        <w:tab/>
      </w:r>
      <w:r w:rsidRPr="000027E5">
        <w:rPr>
          <w:rFonts w:cs="STOMP_Squealer"/>
          <w:sz w:val="16"/>
          <w:szCs w:val="21"/>
        </w:rPr>
        <w:t>Print or type</w:t>
      </w:r>
      <w:r>
        <w:rPr>
          <w:rFonts w:cs="STOMP_Squealer"/>
          <w:sz w:val="16"/>
          <w:szCs w:val="21"/>
        </w:rPr>
        <w:tab/>
      </w:r>
      <w:r>
        <w:rPr>
          <w:rFonts w:cs="STOMP_Squealer"/>
          <w:sz w:val="16"/>
          <w:szCs w:val="21"/>
        </w:rPr>
        <w:tab/>
      </w:r>
      <w:r>
        <w:rPr>
          <w:rFonts w:cs="STOMP_Squealer"/>
          <w:sz w:val="16"/>
          <w:szCs w:val="21"/>
        </w:rPr>
        <w:tab/>
        <w:t xml:space="preserve">       Signature</w:t>
      </w:r>
    </w:p>
    <w:p w14:paraId="11B042BF" w14:textId="77777777" w:rsidR="0046311A" w:rsidRPr="000027E5" w:rsidRDefault="0046311A" w:rsidP="006B6488">
      <w:pPr>
        <w:rPr>
          <w:rFonts w:cs="STOMP_Squealer"/>
          <w:sz w:val="12"/>
          <w:szCs w:val="21"/>
        </w:rPr>
      </w:pPr>
    </w:p>
    <w:p w14:paraId="31FD563B" w14:textId="0465BED1" w:rsidR="0046311A" w:rsidRPr="000027E5" w:rsidRDefault="0046311A" w:rsidP="006B6488">
      <w:pPr>
        <w:tabs>
          <w:tab w:val="left" w:pos="-1440"/>
          <w:tab w:val="left" w:pos="-720"/>
        </w:tabs>
        <w:rPr>
          <w:rFonts w:cs="STOMP_Squealer"/>
          <w:sz w:val="21"/>
          <w:szCs w:val="21"/>
          <w:u w:val="single"/>
        </w:rPr>
      </w:pPr>
      <w:r>
        <w:rPr>
          <w:rFonts w:cs="STOMP_Squealer"/>
          <w:sz w:val="21"/>
          <w:szCs w:val="21"/>
        </w:rPr>
        <w:t xml:space="preserve">Panel Member </w:t>
      </w:r>
      <w:r>
        <w:rPr>
          <w:rFonts w:cs="STOMP_Squealer"/>
          <w:sz w:val="21"/>
          <w:szCs w:val="21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</w:rPr>
        <w:t xml:space="preserve">     </w:t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</w:rPr>
        <w:t xml:space="preserve"> Date </w:t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</w:p>
    <w:p w14:paraId="5EE1DBCA" w14:textId="77777777" w:rsidR="0046311A" w:rsidRDefault="0046311A" w:rsidP="006B6488">
      <w:pPr>
        <w:tabs>
          <w:tab w:val="left" w:pos="-1440"/>
          <w:tab w:val="left" w:pos="-720"/>
        </w:tabs>
        <w:rPr>
          <w:rFonts w:cs="STOMP_Squealer"/>
          <w:sz w:val="16"/>
          <w:szCs w:val="21"/>
        </w:rPr>
      </w:pPr>
      <w:r>
        <w:rPr>
          <w:rFonts w:cs="STOMP_Squealer"/>
          <w:b/>
          <w:sz w:val="16"/>
          <w:szCs w:val="21"/>
        </w:rPr>
        <w:tab/>
      </w:r>
      <w:r>
        <w:rPr>
          <w:rFonts w:cs="STOMP_Squealer"/>
          <w:b/>
          <w:sz w:val="16"/>
          <w:szCs w:val="21"/>
        </w:rPr>
        <w:tab/>
      </w:r>
      <w:r>
        <w:rPr>
          <w:rFonts w:cs="STOMP_Squealer"/>
          <w:b/>
          <w:sz w:val="16"/>
          <w:szCs w:val="21"/>
        </w:rPr>
        <w:tab/>
      </w:r>
      <w:r w:rsidRPr="000027E5">
        <w:rPr>
          <w:rFonts w:cs="STOMP_Squealer"/>
          <w:sz w:val="16"/>
          <w:szCs w:val="21"/>
        </w:rPr>
        <w:t>Print or type</w:t>
      </w:r>
      <w:r>
        <w:rPr>
          <w:rFonts w:cs="STOMP_Squealer"/>
          <w:sz w:val="16"/>
          <w:szCs w:val="21"/>
        </w:rPr>
        <w:tab/>
      </w:r>
      <w:r>
        <w:rPr>
          <w:rFonts w:cs="STOMP_Squealer"/>
          <w:sz w:val="16"/>
          <w:szCs w:val="21"/>
        </w:rPr>
        <w:tab/>
      </w:r>
      <w:r>
        <w:rPr>
          <w:rFonts w:cs="STOMP_Squealer"/>
          <w:sz w:val="16"/>
          <w:szCs w:val="21"/>
        </w:rPr>
        <w:tab/>
        <w:t xml:space="preserve">       Signature</w:t>
      </w:r>
    </w:p>
    <w:p w14:paraId="19B9C3BB" w14:textId="77777777" w:rsidR="0046311A" w:rsidRPr="00592812" w:rsidRDefault="0046311A" w:rsidP="006B6488">
      <w:pPr>
        <w:tabs>
          <w:tab w:val="left" w:pos="-1440"/>
          <w:tab w:val="left" w:pos="-720"/>
        </w:tabs>
        <w:rPr>
          <w:rFonts w:cs="STOMP_Squealer"/>
          <w:sz w:val="12"/>
          <w:szCs w:val="12"/>
        </w:rPr>
      </w:pPr>
    </w:p>
    <w:p w14:paraId="06968D44" w14:textId="507DB3F3" w:rsidR="0046311A" w:rsidRPr="000027E5" w:rsidRDefault="0046311A" w:rsidP="006B6488">
      <w:pPr>
        <w:tabs>
          <w:tab w:val="left" w:pos="-1440"/>
          <w:tab w:val="left" w:pos="-720"/>
        </w:tabs>
        <w:rPr>
          <w:rFonts w:cs="STOMP_Squealer"/>
          <w:sz w:val="21"/>
          <w:szCs w:val="21"/>
          <w:u w:val="single"/>
        </w:rPr>
      </w:pPr>
      <w:r>
        <w:rPr>
          <w:rFonts w:cs="STOMP_Squealer"/>
          <w:sz w:val="21"/>
          <w:szCs w:val="21"/>
        </w:rPr>
        <w:t xml:space="preserve">Panel Member </w:t>
      </w:r>
      <w:r>
        <w:rPr>
          <w:rFonts w:cs="STOMP_Squealer"/>
          <w:sz w:val="21"/>
          <w:szCs w:val="21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</w:rPr>
        <w:t xml:space="preserve">     </w:t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ascii="Bradley Hand" w:hAnsi="Bradley Hand"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</w:rPr>
        <w:t xml:space="preserve"> Date </w:t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  <w:r>
        <w:rPr>
          <w:rFonts w:cs="STOMP_Squealer"/>
          <w:sz w:val="21"/>
          <w:szCs w:val="21"/>
          <w:u w:val="single"/>
        </w:rPr>
        <w:tab/>
      </w:r>
    </w:p>
    <w:p w14:paraId="636CDB76" w14:textId="40F577EF" w:rsidR="0036388D" w:rsidRPr="006B6488" w:rsidRDefault="0046311A" w:rsidP="006B6488">
      <w:pPr>
        <w:tabs>
          <w:tab w:val="left" w:pos="-1440"/>
          <w:tab w:val="left" w:pos="-720"/>
        </w:tabs>
        <w:rPr>
          <w:rFonts w:cs="STOMP_Squealer"/>
          <w:sz w:val="16"/>
          <w:szCs w:val="21"/>
        </w:rPr>
      </w:pPr>
      <w:r>
        <w:rPr>
          <w:rFonts w:cs="STOMP_Squealer"/>
          <w:b/>
          <w:sz w:val="16"/>
          <w:szCs w:val="21"/>
        </w:rPr>
        <w:tab/>
      </w:r>
      <w:r>
        <w:rPr>
          <w:rFonts w:cs="STOMP_Squealer"/>
          <w:b/>
          <w:sz w:val="16"/>
          <w:szCs w:val="21"/>
        </w:rPr>
        <w:tab/>
      </w:r>
      <w:r>
        <w:rPr>
          <w:rFonts w:cs="STOMP_Squealer"/>
          <w:b/>
          <w:sz w:val="16"/>
          <w:szCs w:val="21"/>
        </w:rPr>
        <w:tab/>
      </w:r>
      <w:r w:rsidRPr="000027E5">
        <w:rPr>
          <w:rFonts w:cs="STOMP_Squealer"/>
          <w:sz w:val="16"/>
          <w:szCs w:val="21"/>
        </w:rPr>
        <w:t>Print or type</w:t>
      </w:r>
      <w:r>
        <w:rPr>
          <w:rFonts w:cs="STOMP_Squealer"/>
          <w:sz w:val="16"/>
          <w:szCs w:val="21"/>
        </w:rPr>
        <w:tab/>
      </w:r>
      <w:r>
        <w:rPr>
          <w:rFonts w:cs="STOMP_Squealer"/>
          <w:sz w:val="16"/>
          <w:szCs w:val="21"/>
        </w:rPr>
        <w:tab/>
      </w:r>
      <w:r>
        <w:rPr>
          <w:rFonts w:cs="STOMP_Squealer"/>
          <w:sz w:val="16"/>
          <w:szCs w:val="21"/>
        </w:rPr>
        <w:tab/>
        <w:t xml:space="preserve">       Signature</w:t>
      </w:r>
    </w:p>
    <w:sectPr w:rsidR="0036388D" w:rsidRPr="006B6488" w:rsidSect="006B648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MP_Squeale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Brush Script MT">
    <w:altName w:val="﷽﷽﷽﷽﷽﷽﷽﷽ript MT"/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1BEB"/>
    <w:multiLevelType w:val="hybridMultilevel"/>
    <w:tmpl w:val="949A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EF423BD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1A"/>
    <w:rsid w:val="00025197"/>
    <w:rsid w:val="0036388D"/>
    <w:rsid w:val="0046311A"/>
    <w:rsid w:val="00476A7C"/>
    <w:rsid w:val="00596E66"/>
    <w:rsid w:val="0064369B"/>
    <w:rsid w:val="006B6488"/>
    <w:rsid w:val="00BC4D83"/>
    <w:rsid w:val="00BF5DAF"/>
    <w:rsid w:val="00D73C06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DF9F"/>
  <w15:chartTrackingRefBased/>
  <w15:docId w15:val="{35C9B14B-BB20-4A4F-9A17-AD0D429F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31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Schettler</dc:creator>
  <cp:keywords/>
  <dc:description/>
  <cp:lastModifiedBy>Dwight Schettler</cp:lastModifiedBy>
  <cp:revision>1</cp:revision>
  <dcterms:created xsi:type="dcterms:W3CDTF">2021-08-08T12:26:00Z</dcterms:created>
  <dcterms:modified xsi:type="dcterms:W3CDTF">2021-08-08T12:41:00Z</dcterms:modified>
</cp:coreProperties>
</file>